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3A9B" w14:textId="77777777" w:rsidR="00AA4E5A" w:rsidRDefault="00AA4E5A" w:rsidP="00664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C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  <w:r w:rsidRPr="00664F6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64F6C">
        <w:rPr>
          <w:rFonts w:ascii="Times New Roman" w:hAnsi="Times New Roman" w:cs="Times New Roman"/>
          <w:b/>
          <w:sz w:val="24"/>
          <w:szCs w:val="24"/>
        </w:rPr>
        <w:t>Сайта rncph.ru</w:t>
      </w:r>
    </w:p>
    <w:p w14:paraId="0B492627" w14:textId="77777777" w:rsidR="00664F6C" w:rsidRPr="00664F6C" w:rsidRDefault="00664F6C" w:rsidP="00664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517B" w14:textId="77777777" w:rsidR="00AA4E5A" w:rsidRPr="00664F6C" w:rsidRDefault="00AA4E5A" w:rsidP="00664F6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ООО Аналитическая компания «АРЭНСИ </w:t>
      </w:r>
      <w:proofErr w:type="spellStart"/>
      <w:r w:rsidRPr="00664F6C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664F6C"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 w:rsidRPr="00664F6C">
        <w:rPr>
          <w:rFonts w:ascii="Times New Roman" w:hAnsi="Times New Roman" w:cs="Times New Roman"/>
          <w:sz w:val="24"/>
          <w:szCs w:val="24"/>
        </w:rPr>
        <w:t>Губардина</w:t>
      </w:r>
      <w:proofErr w:type="spellEnd"/>
      <w:r w:rsidRPr="00664F6C">
        <w:rPr>
          <w:rFonts w:ascii="Times New Roman" w:hAnsi="Times New Roman" w:cs="Times New Roman"/>
          <w:sz w:val="24"/>
          <w:szCs w:val="24"/>
        </w:rPr>
        <w:t xml:space="preserve"> Максима Сергеевича, действующего на основании устава, именуемое далее «Администрация», публикует настоящее Пользовательское соглашение, </w:t>
      </w:r>
      <w:r w:rsidRPr="00664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далее «Пользовательское соглашение», либо «Договор»</w:t>
      </w:r>
      <w:r w:rsidRPr="00664F6C">
        <w:rPr>
          <w:rFonts w:ascii="Times New Roman" w:hAnsi="Times New Roman" w:cs="Times New Roman"/>
          <w:sz w:val="24"/>
          <w:szCs w:val="24"/>
        </w:rPr>
        <w:t xml:space="preserve"> в отношении пользователей Сайта http://rncph.ru/, далее «Пользователь».</w:t>
      </w:r>
    </w:p>
    <w:p w14:paraId="67C78EB5" w14:textId="77777777" w:rsidR="00AA4E5A" w:rsidRDefault="00AA4E5A" w:rsidP="00664F6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>Акцептом настоящего Пользовательского соглашения является использование в любой форме сайта http://rncph.ru/. Используя сайт http://rncph.ru/ Пользователь подтверждает, что он ознакомился и согласен с условиями Пользовательского соглашения и обязуется их соблюдать.</w:t>
      </w:r>
    </w:p>
    <w:p w14:paraId="6DBAAA57" w14:textId="77777777" w:rsidR="00B143B6" w:rsidRPr="00664F6C" w:rsidRDefault="00B143B6" w:rsidP="00664F6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5BDB9" w14:textId="77777777" w:rsidR="00ED3DB1" w:rsidRPr="00664F6C" w:rsidRDefault="00ED3DB1" w:rsidP="00664F6C">
      <w:pPr>
        <w:pStyle w:val="a4"/>
        <w:numPr>
          <w:ilvl w:val="0"/>
          <w:numId w:val="7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BEC2E43" w14:textId="77777777" w:rsidR="007C49F7" w:rsidRPr="00664F6C" w:rsidRDefault="007C49F7" w:rsidP="00664F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781D4" w14:textId="77777777" w:rsidR="00ED3DB1" w:rsidRPr="00664F6C" w:rsidRDefault="00ED3DB1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Пользовательское соглашение является </w:t>
      </w:r>
      <w:r w:rsidRPr="00664F6C">
        <w:rPr>
          <w:rFonts w:ascii="Times New Roman" w:hAnsi="Times New Roman" w:cs="Times New Roman"/>
          <w:sz w:val="24"/>
          <w:szCs w:val="24"/>
        </w:rPr>
        <w:t xml:space="preserve">публичной офертой по смыслу ст. 437 Гражданского кодекса Российской Федерации только </w:t>
      </w:r>
      <w:r w:rsidR="00B143B6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664F6C">
        <w:rPr>
          <w:rFonts w:ascii="Times New Roman" w:hAnsi="Times New Roman" w:cs="Times New Roman"/>
          <w:sz w:val="24"/>
          <w:szCs w:val="24"/>
        </w:rPr>
        <w:t xml:space="preserve">в отношении использования Пользователями сайта </w:t>
      </w:r>
      <w:r w:rsidR="00AA4E5A" w:rsidRPr="00664F6C">
        <w:rPr>
          <w:rFonts w:ascii="Times New Roman" w:hAnsi="Times New Roman" w:cs="Times New Roman"/>
          <w:sz w:val="24"/>
          <w:szCs w:val="24"/>
        </w:rPr>
        <w:t>http://rncph.ru/</w:t>
      </w:r>
      <w:r w:rsidRPr="00664F6C">
        <w:rPr>
          <w:rFonts w:ascii="Times New Roman" w:hAnsi="Times New Roman" w:cs="Times New Roman"/>
          <w:sz w:val="24"/>
          <w:szCs w:val="24"/>
        </w:rPr>
        <w:t>.</w:t>
      </w:r>
    </w:p>
    <w:p w14:paraId="70FC7269" w14:textId="77777777" w:rsidR="007C49F7" w:rsidRPr="00664F6C" w:rsidRDefault="00ED3DB1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Пользовательское соглашение не является </w:t>
      </w:r>
      <w:r w:rsidRPr="00664F6C">
        <w:rPr>
          <w:rFonts w:ascii="Times New Roman" w:hAnsi="Times New Roman" w:cs="Times New Roman"/>
          <w:sz w:val="24"/>
          <w:szCs w:val="24"/>
        </w:rPr>
        <w:t xml:space="preserve">публичной офертой в отношении заказа Пользователями услуг у Администрации </w:t>
      </w:r>
      <w:r w:rsidR="00AA4E5A" w:rsidRPr="00664F6C">
        <w:rPr>
          <w:rFonts w:ascii="Times New Roman" w:hAnsi="Times New Roman" w:cs="Times New Roman"/>
          <w:sz w:val="24"/>
          <w:szCs w:val="24"/>
        </w:rPr>
        <w:t xml:space="preserve">rncph.ru и не является офертой в отношении использования внутренней системы Сайта, доступ к которой </w:t>
      </w:r>
      <w:r w:rsidR="00B143B6" w:rsidRPr="00664F6C">
        <w:rPr>
          <w:rFonts w:ascii="Times New Roman" w:hAnsi="Times New Roman" w:cs="Times New Roman"/>
          <w:sz w:val="24"/>
          <w:szCs w:val="24"/>
        </w:rPr>
        <w:t>Пользователь</w:t>
      </w:r>
      <w:r w:rsidR="00AA4E5A" w:rsidRPr="00664F6C">
        <w:rPr>
          <w:rFonts w:ascii="Times New Roman" w:hAnsi="Times New Roman" w:cs="Times New Roman"/>
          <w:sz w:val="24"/>
          <w:szCs w:val="24"/>
        </w:rPr>
        <w:t xml:space="preserve"> может получить по кнопке «вход»</w:t>
      </w:r>
      <w:r w:rsidRPr="00664F6C">
        <w:rPr>
          <w:rFonts w:ascii="Times New Roman" w:hAnsi="Times New Roman" w:cs="Times New Roman"/>
          <w:sz w:val="24"/>
          <w:szCs w:val="24"/>
        </w:rPr>
        <w:t xml:space="preserve">. Конкретные условия заказа услуг </w:t>
      </w:r>
      <w:r w:rsidR="00AA4E5A" w:rsidRPr="00664F6C">
        <w:rPr>
          <w:rFonts w:ascii="Times New Roman" w:hAnsi="Times New Roman" w:cs="Times New Roman"/>
          <w:sz w:val="24"/>
          <w:szCs w:val="24"/>
        </w:rPr>
        <w:t xml:space="preserve">Администрации и использования </w:t>
      </w:r>
      <w:r w:rsidR="00B143B6" w:rsidRPr="00664F6C">
        <w:rPr>
          <w:rFonts w:ascii="Times New Roman" w:hAnsi="Times New Roman" w:cs="Times New Roman"/>
          <w:sz w:val="24"/>
          <w:szCs w:val="24"/>
        </w:rPr>
        <w:t>внутреннего</w:t>
      </w:r>
      <w:r w:rsidR="00AA4E5A" w:rsidRPr="00664F6C">
        <w:rPr>
          <w:rFonts w:ascii="Times New Roman" w:hAnsi="Times New Roman" w:cs="Times New Roman"/>
          <w:sz w:val="24"/>
          <w:szCs w:val="24"/>
        </w:rPr>
        <w:t xml:space="preserve"> Сервиса на Сайте</w:t>
      </w:r>
      <w:r w:rsidRPr="00664F6C">
        <w:rPr>
          <w:rFonts w:ascii="Times New Roman" w:hAnsi="Times New Roman" w:cs="Times New Roman"/>
          <w:sz w:val="24"/>
          <w:szCs w:val="24"/>
        </w:rPr>
        <w:t xml:space="preserve"> </w:t>
      </w:r>
      <w:r w:rsidR="00AA4E5A" w:rsidRPr="00664F6C">
        <w:rPr>
          <w:rFonts w:ascii="Times New Roman" w:hAnsi="Times New Roman" w:cs="Times New Roman"/>
          <w:sz w:val="24"/>
          <w:szCs w:val="24"/>
        </w:rPr>
        <w:t>регулируются отдельными договорами и соглашениями Сторон</w:t>
      </w:r>
      <w:r w:rsidRPr="00664F6C">
        <w:rPr>
          <w:rFonts w:ascii="Times New Roman" w:hAnsi="Times New Roman" w:cs="Times New Roman"/>
          <w:sz w:val="24"/>
          <w:szCs w:val="24"/>
        </w:rPr>
        <w:t>.</w:t>
      </w:r>
    </w:p>
    <w:p w14:paraId="1FBE2287" w14:textId="77777777" w:rsidR="00ED3DB1" w:rsidRPr="00664F6C" w:rsidRDefault="00ED3DB1" w:rsidP="00664F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F5C99" w14:textId="77777777" w:rsidR="00F35E3F" w:rsidRPr="00664F6C" w:rsidRDefault="00F35E3F" w:rsidP="00664F6C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C">
        <w:rPr>
          <w:rFonts w:ascii="Times New Roman" w:hAnsi="Times New Roman" w:cs="Times New Roman"/>
          <w:b/>
          <w:sz w:val="24"/>
          <w:szCs w:val="24"/>
        </w:rPr>
        <w:t xml:space="preserve">Акцепт </w:t>
      </w:r>
      <w:r w:rsidR="00AC11D5" w:rsidRPr="00664F6C">
        <w:rPr>
          <w:rFonts w:ascii="Times New Roman" w:hAnsi="Times New Roman" w:cs="Times New Roman"/>
          <w:b/>
          <w:sz w:val="24"/>
          <w:szCs w:val="24"/>
        </w:rPr>
        <w:t>Пользовательского соглашения</w:t>
      </w:r>
    </w:p>
    <w:p w14:paraId="05D04555" w14:textId="77777777" w:rsidR="00F35E3F" w:rsidRPr="00664F6C" w:rsidRDefault="00F35E3F" w:rsidP="00664F6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2008900" w14:textId="77777777" w:rsidR="00ED3DB1" w:rsidRPr="00664F6C" w:rsidRDefault="00ED3DB1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Пользователь не вправе использовать сайт </w:t>
      </w:r>
      <w:r w:rsidR="00AA4E5A" w:rsidRPr="00664F6C">
        <w:rPr>
          <w:rFonts w:ascii="Times New Roman" w:hAnsi="Times New Roman" w:cs="Times New Roman"/>
          <w:sz w:val="24"/>
          <w:szCs w:val="24"/>
        </w:rPr>
        <w:t>rncph.ru</w:t>
      </w:r>
      <w:r w:rsidRPr="00664F6C">
        <w:rPr>
          <w:rFonts w:ascii="Times New Roman" w:hAnsi="Times New Roman" w:cs="Times New Roman"/>
          <w:sz w:val="24"/>
          <w:szCs w:val="24"/>
        </w:rPr>
        <w:t>, если он не ознакомился с каждым из пунктов настоящего Пользовательского соглашения.</w:t>
      </w:r>
    </w:p>
    <w:p w14:paraId="0994848B" w14:textId="77777777" w:rsidR="00ED3DB1" w:rsidRPr="00664F6C" w:rsidRDefault="00ED3DB1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В случае, если какое-либо из положений настоящего Пользовательского соглашения Пользователю непонятно, он обязан обратиться за разъяснениями к Администрации </w:t>
      </w:r>
      <w:r w:rsidR="00AA4E5A" w:rsidRPr="00664F6C">
        <w:rPr>
          <w:rFonts w:ascii="Times New Roman" w:hAnsi="Times New Roman" w:cs="Times New Roman"/>
          <w:sz w:val="24"/>
          <w:szCs w:val="24"/>
        </w:rPr>
        <w:t>rncph.ru</w:t>
      </w:r>
      <w:r w:rsidRPr="00664F6C">
        <w:rPr>
          <w:rFonts w:ascii="Times New Roman" w:hAnsi="Times New Roman" w:cs="Times New Roman"/>
          <w:sz w:val="24"/>
          <w:szCs w:val="24"/>
        </w:rPr>
        <w:t xml:space="preserve">, либо отказаться от использования сайта </w:t>
      </w:r>
      <w:r w:rsidR="00AA4E5A" w:rsidRPr="00664F6C">
        <w:rPr>
          <w:rFonts w:ascii="Times New Roman" w:hAnsi="Times New Roman" w:cs="Times New Roman"/>
          <w:sz w:val="24"/>
          <w:szCs w:val="24"/>
        </w:rPr>
        <w:t>rncph.ru</w:t>
      </w:r>
      <w:r w:rsidRPr="00664F6C">
        <w:rPr>
          <w:rFonts w:ascii="Times New Roman" w:hAnsi="Times New Roman" w:cs="Times New Roman"/>
          <w:sz w:val="24"/>
          <w:szCs w:val="24"/>
        </w:rPr>
        <w:t>.</w:t>
      </w:r>
    </w:p>
    <w:p w14:paraId="21AD7D2C" w14:textId="77777777" w:rsidR="00ED3DB1" w:rsidRPr="00664F6C" w:rsidRDefault="00ED3DB1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Если Пользователь не согласен с каким-либо из условий </w:t>
      </w:r>
      <w:r w:rsidRPr="00664F6C">
        <w:rPr>
          <w:rFonts w:ascii="Times New Roman" w:hAnsi="Times New Roman" w:cs="Times New Roman"/>
          <w:sz w:val="24"/>
          <w:szCs w:val="24"/>
        </w:rPr>
        <w:t xml:space="preserve">настоящего Пользовательского соглашения, он обязан отказаться от использования сайта </w:t>
      </w:r>
      <w:r w:rsidR="00AA4E5A" w:rsidRPr="00664F6C">
        <w:rPr>
          <w:rFonts w:ascii="Times New Roman" w:hAnsi="Times New Roman" w:cs="Times New Roman"/>
          <w:sz w:val="24"/>
          <w:szCs w:val="24"/>
        </w:rPr>
        <w:t>rncph.ru</w:t>
      </w:r>
      <w:r w:rsidRPr="00664F6C">
        <w:rPr>
          <w:rFonts w:ascii="Times New Roman" w:hAnsi="Times New Roman" w:cs="Times New Roman"/>
          <w:sz w:val="24"/>
          <w:szCs w:val="24"/>
        </w:rPr>
        <w:t>.</w:t>
      </w:r>
    </w:p>
    <w:p w14:paraId="17A7CF10" w14:textId="1B5DB60F" w:rsidR="00716F77" w:rsidRPr="00664F6C" w:rsidRDefault="00ED3DB1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Используя сайт </w:t>
      </w:r>
      <w:r w:rsidR="00AA4E5A" w:rsidRPr="00664F6C">
        <w:rPr>
          <w:rFonts w:ascii="Times New Roman" w:hAnsi="Times New Roman" w:cs="Times New Roman"/>
          <w:sz w:val="24"/>
          <w:szCs w:val="24"/>
        </w:rPr>
        <w:t>rncph.ru</w:t>
      </w:r>
      <w:r w:rsidRPr="00664F6C">
        <w:rPr>
          <w:rFonts w:ascii="Times New Roman" w:hAnsi="Times New Roman" w:cs="Times New Roman"/>
          <w:sz w:val="24"/>
          <w:szCs w:val="24"/>
        </w:rPr>
        <w:t xml:space="preserve">, Пользователь также подтверждает, что он ознакомился и согласен с условиями </w:t>
      </w:r>
      <w:r w:rsidR="00716F77" w:rsidRPr="00664F6C">
        <w:rPr>
          <w:rFonts w:ascii="Times New Roman" w:hAnsi="Times New Roman" w:cs="Times New Roman"/>
          <w:sz w:val="24"/>
          <w:szCs w:val="24"/>
        </w:rPr>
        <w:t>Политики конфиденциальности, расположенной по адресу</w:t>
      </w:r>
      <w:r w:rsidR="00F206FC" w:rsidRPr="00664F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16F77" w:rsidRPr="00664F6C">
        <w:rPr>
          <w:rFonts w:ascii="Times New Roman" w:hAnsi="Times New Roman" w:cs="Times New Roman"/>
          <w:sz w:val="24"/>
          <w:szCs w:val="24"/>
        </w:rPr>
        <w:t>:</w:t>
      </w:r>
      <w:r w:rsidR="00B143B6">
        <w:rPr>
          <w:rFonts w:ascii="Times New Roman" w:hAnsi="Times New Roman" w:cs="Times New Roman"/>
          <w:sz w:val="24"/>
          <w:szCs w:val="24"/>
        </w:rPr>
        <w:t xml:space="preserve"> </w:t>
      </w:r>
      <w:r w:rsidR="00F51E68" w:rsidRPr="00664F6C">
        <w:rPr>
          <w:rFonts w:ascii="Times New Roman" w:hAnsi="Times New Roman" w:cs="Times New Roman"/>
          <w:sz w:val="24"/>
          <w:szCs w:val="24"/>
        </w:rPr>
        <w:t>http://rncph.ru/</w:t>
      </w:r>
      <w:r w:rsidR="00716F77" w:rsidRPr="00664F6C">
        <w:rPr>
          <w:rFonts w:ascii="Times New Roman" w:hAnsi="Times New Roman" w:cs="Times New Roman"/>
          <w:sz w:val="24"/>
          <w:szCs w:val="24"/>
        </w:rPr>
        <w:t>.</w:t>
      </w:r>
    </w:p>
    <w:p w14:paraId="1BBF56A2" w14:textId="77777777" w:rsidR="00AA4E5A" w:rsidRPr="00664F6C" w:rsidRDefault="00AA4E5A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6B32B6" w14:textId="77777777" w:rsidR="00F35E3F" w:rsidRPr="00664F6C" w:rsidRDefault="00F35E3F" w:rsidP="00664F6C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bookmarkStart w:id="0" w:name="_GoBack"/>
      <w:bookmarkEnd w:id="0"/>
    </w:p>
    <w:p w14:paraId="298529E3" w14:textId="77777777" w:rsidR="00F35E3F" w:rsidRPr="00664F6C" w:rsidRDefault="00F35E3F" w:rsidP="00664F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4C506" w14:textId="77777777" w:rsidR="00AC11D5" w:rsidRPr="00664F6C" w:rsidRDefault="007C49F7" w:rsidP="00664F6C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664F6C">
        <w:t>С</w:t>
      </w:r>
      <w:r w:rsidR="00AC11D5" w:rsidRPr="00664F6C">
        <w:t xml:space="preserve">айт </w:t>
      </w:r>
      <w:r w:rsidR="00AA4E5A" w:rsidRPr="00664F6C">
        <w:t xml:space="preserve">rncph.ru </w:t>
      </w:r>
      <w:r w:rsidR="00AC11D5" w:rsidRPr="00664F6C">
        <w:t xml:space="preserve">служит цели предоставления информации об оказываемых Администрацией услугах, </w:t>
      </w:r>
      <w:r w:rsidR="00EA3A80" w:rsidRPr="00664F6C">
        <w:t>их описания</w:t>
      </w:r>
      <w:r w:rsidR="00AC11D5" w:rsidRPr="00664F6C">
        <w:t>, для заказа самих услуг Пользователю необходимо связаться с Администрацией по контактным данным, указанным в разделе «Контакт</w:t>
      </w:r>
      <w:r w:rsidR="00E86AD1" w:rsidRPr="00664F6C">
        <w:t>ы</w:t>
      </w:r>
      <w:r w:rsidR="00AC11D5" w:rsidRPr="00664F6C">
        <w:t xml:space="preserve">» по адресу: </w:t>
      </w:r>
      <w:r w:rsidR="00AA4E5A" w:rsidRPr="00664F6C">
        <w:rPr>
          <w:rFonts w:eastAsiaTheme="majorEastAsia"/>
        </w:rPr>
        <w:t>http://rncph.ru/Contacts</w:t>
      </w:r>
      <w:r w:rsidRPr="00664F6C">
        <w:t xml:space="preserve">, либо направить сообщение через форму обратной связи по адресу: </w:t>
      </w:r>
      <w:r w:rsidR="00AA4E5A" w:rsidRPr="00664F6C">
        <w:t>http://rncph.ru/ContactUs</w:t>
      </w:r>
      <w:r w:rsidR="00B143B6">
        <w:t>.</w:t>
      </w:r>
    </w:p>
    <w:p w14:paraId="70277608" w14:textId="77777777" w:rsidR="00286326" w:rsidRPr="00664F6C" w:rsidRDefault="00286326" w:rsidP="00286326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pacing w:val="-2"/>
          <w:sz w:val="24"/>
          <w:szCs w:val="24"/>
        </w:rPr>
      </w:pPr>
      <w:r w:rsidRPr="00664F6C">
        <w:rPr>
          <w:spacing w:val="-2"/>
          <w:sz w:val="24"/>
          <w:szCs w:val="24"/>
        </w:rPr>
        <w:t xml:space="preserve">Вся информация, предоставленная на Сайте Администрации, является ознакомительной, условия и порядок оказания конкретных услуг, информация о которых </w:t>
      </w:r>
      <w:r w:rsidRPr="00664F6C">
        <w:rPr>
          <w:spacing w:val="-2"/>
          <w:sz w:val="24"/>
          <w:szCs w:val="24"/>
        </w:rPr>
        <w:lastRenderedPageBreak/>
        <w:t>предоставлена на Сайте, согласовываются Сторонами отдельно.</w:t>
      </w:r>
    </w:p>
    <w:p w14:paraId="34E7FEAD" w14:textId="77777777" w:rsidR="007735C3" w:rsidRPr="00664F6C" w:rsidRDefault="007C49F7" w:rsidP="00664F6C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664F6C">
        <w:t>Пользователь соглашается, что переписка между ним и Администрацией</w:t>
      </w:r>
      <w:r w:rsidR="007735C3" w:rsidRPr="00664F6C">
        <w:t xml:space="preserve"> </w:t>
      </w:r>
      <w:r w:rsidR="00664F6C" w:rsidRPr="00664F6C">
        <w:t xml:space="preserve">rncph.ru </w:t>
      </w:r>
      <w:r w:rsidRPr="00664F6C">
        <w:t>в рамках сайта, либо посредством использования контактных данных, указанных на сайте</w:t>
      </w:r>
      <w:r w:rsidR="00AA4E5A" w:rsidRPr="00664F6C">
        <w:t>,</w:t>
      </w:r>
      <w:r w:rsidRPr="00664F6C">
        <w:t xml:space="preserve"> </w:t>
      </w:r>
      <w:r w:rsidR="007735C3" w:rsidRPr="00664F6C">
        <w:t xml:space="preserve">не является </w:t>
      </w:r>
      <w:r w:rsidR="008D20F5" w:rsidRPr="00664F6C">
        <w:t>преддоговорной перепиской по смыслу гражданского законодательства и Пользователь в дальнейшем при заказе конкретных услуг не вправе ссылаться на то, что в рамках переписки ему гарантировалось исполнение услуг в иной форме, либо на других условиях.</w:t>
      </w:r>
    </w:p>
    <w:p w14:paraId="432210BC" w14:textId="77777777" w:rsidR="00F35E3F" w:rsidRPr="00664F6C" w:rsidRDefault="00F35E3F" w:rsidP="00664F6C">
      <w:pPr>
        <w:pStyle w:val="a3"/>
        <w:spacing w:before="0" w:beforeAutospacing="0" w:after="0" w:afterAutospacing="0" w:line="276" w:lineRule="auto"/>
        <w:jc w:val="both"/>
      </w:pPr>
    </w:p>
    <w:p w14:paraId="0CE8C6A1" w14:textId="77777777" w:rsidR="00FE7CAC" w:rsidRPr="00664F6C" w:rsidRDefault="00FE7CAC" w:rsidP="00664F6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center"/>
        <w:rPr>
          <w:b/>
        </w:rPr>
      </w:pPr>
      <w:r w:rsidRPr="00664F6C">
        <w:rPr>
          <w:b/>
        </w:rPr>
        <w:t>Интеллектуальная собственность</w:t>
      </w:r>
    </w:p>
    <w:p w14:paraId="5918C928" w14:textId="77777777" w:rsidR="00F35E3F" w:rsidRPr="00664F6C" w:rsidRDefault="00F35E3F" w:rsidP="0066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9E5FD" w14:textId="77777777" w:rsidR="00F35E3F" w:rsidRPr="00664F6C" w:rsidRDefault="00F35E3F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>Пользователь признает, что Сайт, его интерфейс и содержание (включая, но не ограничиваясь элементами дизайна, текстом, графическими изображениями, иллюстрациями, видео, скриптами, программами, музыкой, звуками и другими</w:t>
      </w:r>
      <w:r w:rsidR="00EA3A80" w:rsidRPr="00664F6C">
        <w:t xml:space="preserve"> </w:t>
      </w:r>
      <w:r w:rsidRPr="00664F6C">
        <w:t xml:space="preserve">объектами и их подборками, связанными с Сайтом) защищены авторским правом, товарными знаками и иными правами, которые принадлежат </w:t>
      </w:r>
      <w:r w:rsidR="00994B3D" w:rsidRPr="00664F6C">
        <w:t>Администрации</w:t>
      </w:r>
      <w:r w:rsidRPr="00664F6C">
        <w:t xml:space="preserve"> или иным законным правообладателям.</w:t>
      </w:r>
    </w:p>
    <w:p w14:paraId="7628E84F" w14:textId="77777777" w:rsidR="00F35E3F" w:rsidRPr="00664F6C" w:rsidRDefault="00F35E3F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 xml:space="preserve">Пользователь не вправе воспроизводить, копировать, изменять, уничтожать, перерабатывать (включая выполнение любого перевода или локализации), продавать, сдавать в прокат, опубликовывать, скачивать, иным образом распространять Сайт либо его компоненты, </w:t>
      </w:r>
      <w:proofErr w:type="spellStart"/>
      <w:r w:rsidRPr="00664F6C">
        <w:t>декомпилировать</w:t>
      </w:r>
      <w:proofErr w:type="spellEnd"/>
      <w:r w:rsidRPr="00664F6C">
        <w:t xml:space="preserve"> или иным образом пытаться извлечь исходный код компонентов Сайта, являющихся программным обеспечением, а также изменять функционал Сайта без предварительного письменного согласия </w:t>
      </w:r>
      <w:r w:rsidR="00994B3D" w:rsidRPr="00664F6C">
        <w:t>Администрации</w:t>
      </w:r>
      <w:r w:rsidRPr="00664F6C">
        <w:t>.</w:t>
      </w:r>
    </w:p>
    <w:p w14:paraId="1A6510E4" w14:textId="77777777" w:rsidR="00F35E3F" w:rsidRPr="00664F6C" w:rsidRDefault="00F35E3F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 xml:space="preserve">Пользователь не вправе удалять и/или изменять какую-либо информацию, размещенную </w:t>
      </w:r>
      <w:r w:rsidR="00994B3D" w:rsidRPr="00664F6C">
        <w:t>Администрацией</w:t>
      </w:r>
      <w:r w:rsidRPr="00664F6C">
        <w:t xml:space="preserve"> в рамках Сайта, в том числе знаки охраны авторского права и средств индивидуализации.</w:t>
      </w:r>
    </w:p>
    <w:p w14:paraId="3245CDC6" w14:textId="77777777" w:rsidR="00F35E3F" w:rsidRPr="00664F6C" w:rsidRDefault="00F35E3F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>Если иное явным образом не установлено в настоящем Договоре, ничто в настоящем Договоре не может быть рассмотрено как передача исключительных прав на Сайт и/или его компоненты Пользовател</w:t>
      </w:r>
      <w:r w:rsidR="00FE7CAC" w:rsidRPr="00664F6C">
        <w:t>ю</w:t>
      </w:r>
      <w:r w:rsidRPr="00664F6C">
        <w:t>.</w:t>
      </w:r>
    </w:p>
    <w:p w14:paraId="3AF401B1" w14:textId="77777777" w:rsidR="00F35E3F" w:rsidRPr="00664F6C" w:rsidRDefault="00F35E3F" w:rsidP="00664F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1B832" w14:textId="77777777" w:rsidR="00F35E3F" w:rsidRPr="00664F6C" w:rsidRDefault="00E86AD1" w:rsidP="00664F6C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3F" w:rsidRPr="00664F6C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7D342848" w14:textId="77777777" w:rsidR="00F35E3F" w:rsidRPr="00664F6C" w:rsidRDefault="00F35E3F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FA555B" w14:textId="77777777" w:rsidR="00F35E3F" w:rsidRPr="00664F6C" w:rsidRDefault="00F35E3F" w:rsidP="00664F6C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pacing w:val="-2"/>
          <w:sz w:val="24"/>
          <w:szCs w:val="24"/>
        </w:rPr>
      </w:pPr>
      <w:r w:rsidRPr="00664F6C">
        <w:rPr>
          <w:spacing w:val="-2"/>
          <w:sz w:val="24"/>
          <w:szCs w:val="24"/>
        </w:rPr>
        <w:t>За ненадлежащее исполнение, либо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14:paraId="22A95FFF" w14:textId="77777777" w:rsidR="00F35E3F" w:rsidRPr="00664F6C" w:rsidRDefault="00716F77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>Администрация</w:t>
      </w:r>
      <w:r w:rsidR="00F35E3F" w:rsidRPr="00664F6C">
        <w:t xml:space="preserve"> ни при каких обстоятельствах не нес</w:t>
      </w:r>
      <w:r w:rsidR="00876A8D" w:rsidRPr="00664F6C">
        <w:t>ет ответственности</w:t>
      </w:r>
      <w:r w:rsidR="00F35E3F" w:rsidRPr="00664F6C">
        <w:t xml:space="preserve"> за любой косвенный, случайный, неумышленный ущерб (включая упущенную выгоду, ущерб, причиненный утратой данных), вызванный в связи с использованием Сайта или невозможностью его использования, в том числе в случае отказа работы Сайта или иного перерыва в использовании Сайта, даже если </w:t>
      </w:r>
      <w:r w:rsidR="00994B3D" w:rsidRPr="00664F6C">
        <w:t>Администрация</w:t>
      </w:r>
      <w:r w:rsidR="00F35E3F" w:rsidRPr="00664F6C">
        <w:t xml:space="preserve"> предупреждал</w:t>
      </w:r>
      <w:r w:rsidR="00994B3D" w:rsidRPr="00664F6C">
        <w:t>а</w:t>
      </w:r>
      <w:r w:rsidR="00F35E3F" w:rsidRPr="00664F6C">
        <w:t xml:space="preserve"> или указывал</w:t>
      </w:r>
      <w:r w:rsidR="00994B3D" w:rsidRPr="00664F6C">
        <w:t>а</w:t>
      </w:r>
      <w:r w:rsidR="00F35E3F" w:rsidRPr="00664F6C">
        <w:t xml:space="preserve"> на возможность такого ущерба.</w:t>
      </w:r>
    </w:p>
    <w:p w14:paraId="56D48E9B" w14:textId="77777777" w:rsidR="00F35E3F" w:rsidRPr="00664F6C" w:rsidRDefault="00F35E3F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 xml:space="preserve">Пользователь признает и соглашается с тем, что Сайт предоставляется на условиях «как есть». </w:t>
      </w:r>
      <w:r w:rsidR="00716F77" w:rsidRPr="00664F6C">
        <w:t>Администрация</w:t>
      </w:r>
      <w:r w:rsidRPr="00664F6C">
        <w:t xml:space="preserve"> не предоставляет гарантий в отношении последствий использования Сайта, взаимодействия Сайта с другим программным обеспечением.</w:t>
      </w:r>
    </w:p>
    <w:p w14:paraId="336FA966" w14:textId="77777777" w:rsidR="0018587D" w:rsidRPr="00664F6C" w:rsidRDefault="0018587D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 xml:space="preserve">Сайт может содержать ссылки на другие сайты в сети Интернет (сайты третьих лиц). Указанные третьи лица и их контент не проверяются </w:t>
      </w:r>
      <w:r w:rsidR="00994B3D" w:rsidRPr="00664F6C">
        <w:t>Администрацией</w:t>
      </w:r>
      <w:r w:rsidRPr="00664F6C">
        <w:t xml:space="preserve"> на соответствие тем или иным требованиям (достоверности, полноты, законности и т.п.). </w:t>
      </w:r>
      <w:r w:rsidR="00CF6397" w:rsidRPr="00664F6C">
        <w:t>Администрация</w:t>
      </w:r>
      <w:r w:rsidRPr="00664F6C">
        <w:t xml:space="preserve"> </w:t>
      </w:r>
      <w:r w:rsidR="00876A8D" w:rsidRPr="00664F6C">
        <w:t xml:space="preserve">не </w:t>
      </w:r>
      <w:r w:rsidR="00876A8D" w:rsidRPr="00664F6C">
        <w:lastRenderedPageBreak/>
        <w:t>несет ответственности</w:t>
      </w:r>
      <w:r w:rsidRPr="00664F6C">
        <w:t xml:space="preserve"> за любую информацию, материалы, размещенные на сайтах третьих лиц, к которым </w:t>
      </w:r>
      <w:r w:rsidR="00CF6397" w:rsidRPr="00664F6C">
        <w:t>Пользователь</w:t>
      </w:r>
      <w:r w:rsidRPr="00664F6C">
        <w:t xml:space="preserve"> получает доступ с использованием сервисов, в том числе, за любые мнения или утверждения, выраженные на сайтах третьих лиц, рекламу и т.п., а также за доступность таких сайтов или контента и последствия их использования </w:t>
      </w:r>
      <w:r w:rsidR="00CF6397" w:rsidRPr="00664F6C">
        <w:t>Пользователем</w:t>
      </w:r>
      <w:r w:rsidRPr="00664F6C">
        <w:t>.</w:t>
      </w:r>
    </w:p>
    <w:p w14:paraId="5DC286C5" w14:textId="77777777" w:rsidR="002E0EF8" w:rsidRPr="00664F6C" w:rsidRDefault="002E0EF8" w:rsidP="00664F6C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64F6C">
        <w:t xml:space="preserve">Ссылка (в любой форме) на любой сайт, продукт, услугу, любую информацию коммерческого или некоммерческого характера, размещенная на Сайте, не является одобрением или рекомендацией данных продуктов (услуг, деятельности) со стороны </w:t>
      </w:r>
      <w:r w:rsidR="00CF6397" w:rsidRPr="00664F6C">
        <w:t>Администрации</w:t>
      </w:r>
      <w:r w:rsidRPr="00664F6C">
        <w:t>, за исключением случаев, когда на это прямо указывается на Сайте.</w:t>
      </w:r>
    </w:p>
    <w:p w14:paraId="0AB90FCF" w14:textId="77777777" w:rsidR="00F35E3F" w:rsidRPr="00664F6C" w:rsidRDefault="00F35E3F" w:rsidP="00664F6C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A01C50" w14:textId="77777777" w:rsidR="00F35E3F" w:rsidRPr="00664F6C" w:rsidRDefault="00F35E3F" w:rsidP="00664F6C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14:paraId="316B1808" w14:textId="77777777" w:rsidR="00F35E3F" w:rsidRPr="00664F6C" w:rsidRDefault="00F35E3F" w:rsidP="00664F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5C531" w14:textId="77777777" w:rsidR="00F35E3F" w:rsidRPr="00664F6C" w:rsidRDefault="00876A8D" w:rsidP="00664F6C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</w:t>
      </w:r>
      <w:r w:rsidR="00F35E3F"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 любое время изменен</w:t>
      </w:r>
      <w:r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5E3F"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97"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35E3F"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порядке. </w:t>
      </w:r>
    </w:p>
    <w:p w14:paraId="4AEAE448" w14:textId="77777777" w:rsidR="00CF6397" w:rsidRPr="00664F6C" w:rsidRDefault="00CF6397" w:rsidP="00664F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4852F" w14:textId="77777777" w:rsidR="00F35E3F" w:rsidRPr="00664F6C" w:rsidRDefault="00F35E3F" w:rsidP="00664F6C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4FB62C8C" w14:textId="77777777" w:rsidR="00AA4E5A" w:rsidRPr="00664F6C" w:rsidRDefault="00AA4E5A" w:rsidP="00664F6C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7D3D9" w14:textId="77777777" w:rsidR="00F35E3F" w:rsidRPr="00664F6C" w:rsidRDefault="00F35E3F" w:rsidP="00664F6C">
      <w:pPr>
        <w:pStyle w:val="a4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64E6EF44" w14:textId="77777777" w:rsidR="00DE08A4" w:rsidRPr="00664F6C" w:rsidRDefault="00DE08A4" w:rsidP="00664F6C">
      <w:pPr>
        <w:pStyle w:val="a4"/>
        <w:widowControl w:val="0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 </w:t>
      </w:r>
      <w:r w:rsidR="00876A8D"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66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Пользовательского соглашения заключается </w:t>
      </w:r>
      <w:r w:rsidRPr="00664F6C">
        <w:rPr>
          <w:rFonts w:ascii="Times New Roman" w:hAnsi="Times New Roman" w:cs="Times New Roman"/>
          <w:sz w:val="24"/>
          <w:szCs w:val="24"/>
        </w:rPr>
        <w:t>в офертно-акцептной форме без подписания отдельного письменного документа.</w:t>
      </w:r>
    </w:p>
    <w:p w14:paraId="0A75EFD4" w14:textId="77777777" w:rsidR="00F35E3F" w:rsidRPr="00664F6C" w:rsidRDefault="00F35E3F" w:rsidP="00664F6C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97E4F9C" w14:textId="77777777" w:rsidR="00F35E3F" w:rsidRPr="00664F6C" w:rsidRDefault="00F35E3F" w:rsidP="00664F6C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 w:rsidR="00994B3D" w:rsidRPr="0066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14:paraId="2DC10B55" w14:textId="77777777" w:rsidR="00F35E3F" w:rsidRPr="00664F6C" w:rsidRDefault="00F35E3F" w:rsidP="00664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C98CA" w14:textId="77777777" w:rsidR="00AA4E5A" w:rsidRPr="00664F6C" w:rsidRDefault="00AA4E5A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ООО Аналитическая компания «АРЭНСИ </w:t>
      </w:r>
      <w:proofErr w:type="spellStart"/>
      <w:r w:rsidRPr="00664F6C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664F6C">
        <w:rPr>
          <w:rFonts w:ascii="Times New Roman" w:hAnsi="Times New Roman" w:cs="Times New Roman"/>
          <w:sz w:val="24"/>
          <w:szCs w:val="24"/>
        </w:rPr>
        <w:t>»</w:t>
      </w:r>
    </w:p>
    <w:p w14:paraId="66DE6036" w14:textId="77777777" w:rsidR="00AA4E5A" w:rsidRPr="00664F6C" w:rsidRDefault="00AA4E5A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ОГРН 1137746388350 </w:t>
      </w:r>
    </w:p>
    <w:p w14:paraId="7C1DE7DB" w14:textId="77777777" w:rsidR="00AA4E5A" w:rsidRPr="00664F6C" w:rsidRDefault="00AA4E5A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>ИНН 7716744525</w:t>
      </w:r>
    </w:p>
    <w:p w14:paraId="2254C082" w14:textId="77777777" w:rsidR="00AA4E5A" w:rsidRPr="00664F6C" w:rsidRDefault="00AA4E5A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>КПП 771601001</w:t>
      </w:r>
    </w:p>
    <w:p w14:paraId="286A101F" w14:textId="77777777" w:rsidR="00AA4E5A" w:rsidRPr="00664F6C" w:rsidRDefault="00AA4E5A" w:rsidP="00664F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C">
        <w:rPr>
          <w:rFonts w:ascii="Times New Roman" w:hAnsi="Times New Roman" w:cs="Times New Roman"/>
          <w:sz w:val="24"/>
          <w:szCs w:val="24"/>
        </w:rPr>
        <w:t xml:space="preserve">Юридический адрес: 129327, город Москва, улица Коминтерна, дом 7 корпус 2, </w:t>
      </w:r>
      <w:proofErr w:type="spellStart"/>
      <w:r w:rsidRPr="00664F6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64F6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64F6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64F6C">
        <w:rPr>
          <w:rFonts w:ascii="Times New Roman" w:hAnsi="Times New Roman" w:cs="Times New Roman"/>
          <w:sz w:val="24"/>
          <w:szCs w:val="24"/>
        </w:rPr>
        <w:t xml:space="preserve"> I ком 18.</w:t>
      </w:r>
    </w:p>
    <w:sectPr w:rsidR="00AA4E5A" w:rsidRPr="00664F6C" w:rsidSect="00A46F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B02"/>
    <w:multiLevelType w:val="multilevel"/>
    <w:tmpl w:val="CD44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814958"/>
    <w:multiLevelType w:val="multilevel"/>
    <w:tmpl w:val="6ABE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B06E0A"/>
    <w:multiLevelType w:val="multilevel"/>
    <w:tmpl w:val="858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039C9"/>
    <w:multiLevelType w:val="multilevel"/>
    <w:tmpl w:val="39A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C01DA5"/>
    <w:multiLevelType w:val="multilevel"/>
    <w:tmpl w:val="136EB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613B75"/>
    <w:multiLevelType w:val="multilevel"/>
    <w:tmpl w:val="B3C0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8" w15:restartNumberingAfterBreak="0">
    <w:nsid w:val="73740A5A"/>
    <w:multiLevelType w:val="hybridMultilevel"/>
    <w:tmpl w:val="B23A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95"/>
    <w:rsid w:val="00051764"/>
    <w:rsid w:val="00067DCD"/>
    <w:rsid w:val="000B4F62"/>
    <w:rsid w:val="000E66A3"/>
    <w:rsid w:val="00171295"/>
    <w:rsid w:val="0018587D"/>
    <w:rsid w:val="001946AE"/>
    <w:rsid w:val="001B5344"/>
    <w:rsid w:val="00244BE9"/>
    <w:rsid w:val="00262949"/>
    <w:rsid w:val="00285DDC"/>
    <w:rsid w:val="00286326"/>
    <w:rsid w:val="002E0EF8"/>
    <w:rsid w:val="003D2D7F"/>
    <w:rsid w:val="003D78D5"/>
    <w:rsid w:val="004336C5"/>
    <w:rsid w:val="004B795F"/>
    <w:rsid w:val="004C3CFD"/>
    <w:rsid w:val="00504AFE"/>
    <w:rsid w:val="005100EB"/>
    <w:rsid w:val="00615919"/>
    <w:rsid w:val="00635104"/>
    <w:rsid w:val="00653555"/>
    <w:rsid w:val="00664F6C"/>
    <w:rsid w:val="006743DF"/>
    <w:rsid w:val="006F0101"/>
    <w:rsid w:val="00716F77"/>
    <w:rsid w:val="007735C3"/>
    <w:rsid w:val="0078165F"/>
    <w:rsid w:val="007C49F7"/>
    <w:rsid w:val="008021FF"/>
    <w:rsid w:val="00876A8D"/>
    <w:rsid w:val="008D20F5"/>
    <w:rsid w:val="00905AFD"/>
    <w:rsid w:val="0095792D"/>
    <w:rsid w:val="009918A2"/>
    <w:rsid w:val="00994B3D"/>
    <w:rsid w:val="009B4149"/>
    <w:rsid w:val="00A04BB0"/>
    <w:rsid w:val="00A06FDE"/>
    <w:rsid w:val="00A15E23"/>
    <w:rsid w:val="00A17CDE"/>
    <w:rsid w:val="00A8491F"/>
    <w:rsid w:val="00AA1F32"/>
    <w:rsid w:val="00AA4E5A"/>
    <w:rsid w:val="00AB1B67"/>
    <w:rsid w:val="00AC11D5"/>
    <w:rsid w:val="00B067B0"/>
    <w:rsid w:val="00B108E6"/>
    <w:rsid w:val="00B13F28"/>
    <w:rsid w:val="00B143B6"/>
    <w:rsid w:val="00B20F13"/>
    <w:rsid w:val="00B27FC4"/>
    <w:rsid w:val="00BB624F"/>
    <w:rsid w:val="00C22095"/>
    <w:rsid w:val="00C82EBB"/>
    <w:rsid w:val="00CB0900"/>
    <w:rsid w:val="00CD5D88"/>
    <w:rsid w:val="00CE11AB"/>
    <w:rsid w:val="00CF6397"/>
    <w:rsid w:val="00CF653D"/>
    <w:rsid w:val="00D35BF2"/>
    <w:rsid w:val="00D76DE1"/>
    <w:rsid w:val="00DE08A4"/>
    <w:rsid w:val="00E11BC4"/>
    <w:rsid w:val="00E40059"/>
    <w:rsid w:val="00E86AD1"/>
    <w:rsid w:val="00E90357"/>
    <w:rsid w:val="00EA3A80"/>
    <w:rsid w:val="00ED3BAC"/>
    <w:rsid w:val="00ED3DB1"/>
    <w:rsid w:val="00F178DB"/>
    <w:rsid w:val="00F206FC"/>
    <w:rsid w:val="00F35E3F"/>
    <w:rsid w:val="00F42305"/>
    <w:rsid w:val="00F51E68"/>
    <w:rsid w:val="00FC0A7E"/>
    <w:rsid w:val="00FC1462"/>
    <w:rsid w:val="00FD1E3A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771"/>
  <w15:docId w15:val="{98BF3622-81AF-41E3-84FE-93E26EBA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3F"/>
  </w:style>
  <w:style w:type="paragraph" w:styleId="1">
    <w:name w:val="heading 1"/>
    <w:basedOn w:val="a"/>
    <w:next w:val="a"/>
    <w:link w:val="10"/>
    <w:uiPriority w:val="9"/>
    <w:qFormat/>
    <w:rsid w:val="007C4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35E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F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E3F"/>
    <w:pPr>
      <w:ind w:left="720"/>
      <w:contextualSpacing/>
    </w:pPr>
  </w:style>
  <w:style w:type="character" w:customStyle="1" w:styleId="hps">
    <w:name w:val="hps"/>
    <w:rsid w:val="00F35E3F"/>
  </w:style>
  <w:style w:type="paragraph" w:styleId="a5">
    <w:name w:val="No Spacing"/>
    <w:uiPriority w:val="1"/>
    <w:qFormat/>
    <w:rsid w:val="00F35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35E3F"/>
    <w:pPr>
      <w:tabs>
        <w:tab w:val="num" w:pos="36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35E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1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Виноградов Андрей</cp:lastModifiedBy>
  <cp:revision>9</cp:revision>
  <dcterms:created xsi:type="dcterms:W3CDTF">2017-08-15T08:44:00Z</dcterms:created>
  <dcterms:modified xsi:type="dcterms:W3CDTF">2019-12-12T13:04:00Z</dcterms:modified>
</cp:coreProperties>
</file>